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sz="0"/>
              <w:left w:val="none" w:sz="0"/>
              <w:bottom w:val="none" w:sz="0"/>
              <w:right w:val="none" w:sz="0"/>
            </w:tcBorders>
            <w:shd w:fill="2E5090" w:val="clear"/>
          </w:tcPr>
          <w:p>
            <w:pPr>
              <w:spacing w:before="200" w:after="80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 xml:space="preserve">Robert Anderson</w:t>
            </w:r>
          </w:p>
          <w:p>
            <w:pPr>
              <w:spacing w:after="80"/>
              <w:jc w:val="center"/>
            </w:pPr>
            <w:r>
              <w:rPr>
                <w:color w:val="FFFFFF"/>
                <w:sz w:val="24"/>
                <w:szCs w:val="24"/>
              </w:rPr>
              <w:t xml:space="preserve">Operations Manager</w:t>
            </w:r>
          </w:p>
          <w:p>
            <w:pPr>
              <w:spacing w:after="200"/>
              <w:jc w:val="center"/>
            </w:pPr>
            <w:r>
              <w:rPr>
                <w:color w:val="FFFFFF"/>
                <w:sz w:val="20"/>
                <w:szCs w:val="20"/>
              </w:rPr>
              <w:t xml:space="preserve">r.anderson@operations.com | (555) 678-9012 | Dallas, TX</w:t>
            </w:r>
          </w:p>
        </w:tc>
      </w:tr>
    </w:tbl>
    <w:p>
      <w:pPr>
        <w:spacing w:before="240"/>
      </w:pPr>
      <w:r>
        <w:t xml:space="preserve"/>
      </w:r>
    </w:p>
    <w:p>
      <w:pPr>
        <w:pStyle w:val="Heading1"/>
      </w:pPr>
      <w:r>
        <w:t xml:space="preserve">SUMMARY</w:t>
      </w:r>
    </w:p>
    <w:p>
      <w:pPr>
        <w:spacing w:after="240"/>
      </w:pPr>
      <w:r>
        <w:t xml:space="preserve">Accomplished operations manager with 12+ years of experience optimizing processes, managing supply chains, and leading cross-functional teams. Track record of reducing costs while improving quality and efficiency.</w:t>
      </w:r>
    </w:p>
    <w:p>
      <w:pPr>
        <w:pStyle w:val="Heading1"/>
      </w:pPr>
      <w:r>
        <w:t xml:space="preserve">EXPERIENCE</w:t>
      </w:r>
    </w:p>
    <w:p>
      <w:pPr>
        <w:spacing w:before="120" w:after="40"/>
      </w:pPr>
      <w:r>
        <w:rPr>
          <w:b/>
          <w:bCs/>
          <w:sz w:val="24"/>
          <w:szCs w:val="24"/>
        </w:rPr>
        <w:t xml:space="preserve">Operations Manager</w:t>
      </w:r>
    </w:p>
    <w:p>
      <w:pPr>
        <w:spacing w:after="40"/>
      </w:pPr>
      <w:r>
        <w:rPr>
          <w:i/>
          <w:iCs/>
          <w:color w:val="2E5090"/>
        </w:rPr>
        <w:t xml:space="preserve">Manufacturing Excellence Co</w:t>
      </w:r>
      <w:r>
        <w:t xml:space="preserve"> | 2018 - Present</w:t>
      </w:r>
    </w:p>
    <w:p>
      <w:pPr>
        <w:pStyle w:val="ListParagraph"/>
        <w:numPr>
          <w:ilvl w:val="0"/>
          <w:numId w:val="2"/>
        </w:numPr>
      </w:pPr>
      <w:r>
        <w:t xml:space="preserve">Manage daily operations for 200+ employees</w:t>
      </w:r>
    </w:p>
    <w:p>
      <w:pPr>
        <w:pStyle w:val="ListParagraph"/>
        <w:numPr>
          <w:ilvl w:val="0"/>
          <w:numId w:val="2"/>
        </w:numPr>
      </w:pPr>
      <w:r>
        <w:t xml:space="preserve">Reduced operational costs by 25%</w:t>
      </w:r>
    </w:p>
    <w:p>
      <w:pPr>
        <w:pStyle w:val="ListParagraph"/>
        <w:numPr>
          <w:ilvl w:val="0"/>
          <w:numId w:val="2"/>
        </w:numPr>
      </w:pPr>
      <w:r>
        <w:t xml:space="preserve">Implemented lean manufacturing principles</w:t>
      </w:r>
    </w:p>
    <w:p>
      <w:pPr>
        <w:spacing w:after="80"/>
      </w:pPr>
      <w:r>
        <w:t xml:space="preserve"/>
      </w:r>
    </w:p>
    <w:p>
      <w:pPr>
        <w:spacing w:before="120" w:after="40"/>
      </w:pPr>
      <w:r>
        <w:rPr>
          <w:b/>
          <w:bCs/>
          <w:sz w:val="24"/>
          <w:szCs w:val="24"/>
        </w:rPr>
        <w:t xml:space="preserve">Operations Supervisor</w:t>
      </w:r>
    </w:p>
    <w:p>
      <w:pPr>
        <w:spacing w:after="40"/>
      </w:pPr>
      <w:r>
        <w:rPr>
          <w:i/>
          <w:iCs/>
          <w:color w:val="2E5090"/>
        </w:rPr>
        <w:t xml:space="preserve">Logistics Partners LLC</w:t>
      </w:r>
      <w:r>
        <w:t xml:space="preserve"> | 2013 - 2018</w:t>
      </w:r>
    </w:p>
    <w:p>
      <w:pPr>
        <w:pStyle w:val="ListParagraph"/>
        <w:numPr>
          <w:ilvl w:val="0"/>
          <w:numId w:val="2"/>
        </w:numPr>
      </w:pPr>
      <w:r>
        <w:t xml:space="preserve">Supervised warehouse operations</w:t>
      </w:r>
    </w:p>
    <w:p>
      <w:pPr>
        <w:pStyle w:val="ListParagraph"/>
        <w:numPr>
          <w:ilvl w:val="0"/>
          <w:numId w:val="2"/>
        </w:numPr>
      </w:pPr>
      <w:r>
        <w:t xml:space="preserve">Optimized inventory management</w:t>
      </w:r>
    </w:p>
    <w:p>
      <w:pPr>
        <w:pStyle w:val="ListParagraph"/>
        <w:numPr>
          <w:ilvl w:val="0"/>
          <w:numId w:val="2"/>
        </w:numPr>
      </w:pPr>
      <w:r>
        <w:t xml:space="preserve">Coordinated with vendors and suppliers</w:t>
      </w:r>
    </w:p>
    <w:p>
      <w:pPr>
        <w:spacing w:after="80"/>
      </w:pPr>
      <w:r>
        <w:t xml:space="preserve"/>
      </w:r>
    </w:p>
    <w:p>
      <w:pPr>
        <w:pStyle w:val="Heading1"/>
        <w:spacing w:before="120"/>
      </w:pPr>
      <w:r>
        <w:t xml:space="preserve">EDUCATION</w:t>
      </w:r>
    </w:p>
    <w:p>
      <w:pPr>
        <w:spacing w:after="80"/>
      </w:pPr>
      <w:r>
        <w:rPr>
          <w:b/>
          <w:bCs/>
        </w:rPr>
        <w:t xml:space="preserve">MBA in Operations Management</w:t>
      </w:r>
      <w:r>
        <w:t xml:space="preserve"> - University of Texas, 2013</w:t>
      </w:r>
    </w:p>
    <w:p>
      <w:pPr>
        <w:spacing w:after="80"/>
      </w:pPr>
      <w:r>
        <w:rPr>
          <w:b/>
          <w:bCs/>
        </w:rPr>
        <w:t xml:space="preserve">BS in Business Administration</w:t>
      </w:r>
      <w:r>
        <w:t xml:space="preserve"> - Texas A&amp;M University, 2011</w:t>
      </w:r>
    </w:p>
    <w:p>
      <w:pPr>
        <w:pStyle w:val="Heading1"/>
        <w:spacing w:before="120"/>
      </w:pPr>
      <w:r>
        <w:t xml:space="preserve">SKILLS</w:t>
      </w:r>
    </w:p>
    <w:p>
      <w:r>
        <w:t xml:space="preserve">Process Improvement | Supply Chain Management | Lean Six Sigma | ERP Systems | Project Management | Quality Control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pBdr>
        <w:bottom w:val="single" w:color="2E5090" w:sz="12" w:space="1"/>
      </w:pBdr>
      <w:spacing w:before="240" w:after="120"/>
    </w:pPr>
    <w:rPr>
      <w:rFonts w:ascii="Arial" w:cs="Arial" w:eastAsia="Arial" w:hAnsi="Arial"/>
      <w:b/>
      <w:bCs/>
      <w:color w:val="2E509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2025-10-26T23:29:24.099Z</dcterms:created>
  <dcterms:modified xsi:type="dcterms:W3CDTF">2025-10-26T23:29:24.099Z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